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631"/>
      </w:tblGrid>
      <w:tr w:rsidR="007853FE" w:rsidRPr="007853FE" w:rsidTr="007853FE">
        <w:tc>
          <w:tcPr>
            <w:tcW w:w="3348"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BỘ NỘI VỤ</w:t>
            </w:r>
            <w:r w:rsidRPr="007853FE">
              <w:rPr>
                <w:rFonts w:ascii="Times New Roman" w:eastAsia="Times New Roman" w:hAnsi="Times New Roman" w:cs="Times New Roman"/>
                <w:b/>
                <w:bCs/>
                <w:sz w:val="20"/>
                <w:szCs w:val="20"/>
              </w:rPr>
              <w:br/>
              <w:t>--------</w:t>
            </w:r>
          </w:p>
        </w:tc>
        <w:tc>
          <w:tcPr>
            <w:tcW w:w="5631"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CỘNG HÒA XÃ HỘI CHỦ NGHĨA VIỆT NAM</w:t>
            </w:r>
            <w:r w:rsidRPr="007853FE">
              <w:rPr>
                <w:rFonts w:ascii="Times New Roman" w:eastAsia="Times New Roman" w:hAnsi="Times New Roman" w:cs="Times New Roman"/>
                <w:b/>
                <w:bCs/>
                <w:sz w:val="20"/>
                <w:szCs w:val="20"/>
              </w:rPr>
              <w:br/>
              <w:t>Độc lập - Tự do - Hạnh phúc</w:t>
            </w:r>
            <w:r w:rsidRPr="007853FE">
              <w:rPr>
                <w:rFonts w:ascii="Times New Roman" w:eastAsia="Times New Roman" w:hAnsi="Times New Roman" w:cs="Times New Roman"/>
                <w:b/>
                <w:bCs/>
                <w:sz w:val="20"/>
                <w:szCs w:val="20"/>
              </w:rPr>
              <w:br/>
              <w:t>----------------</w:t>
            </w:r>
          </w:p>
        </w:tc>
      </w:tr>
      <w:tr w:rsidR="007853FE" w:rsidRPr="007853FE" w:rsidTr="007853FE">
        <w:tc>
          <w:tcPr>
            <w:tcW w:w="3348"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w:t>
            </w:r>
            <w:hyperlink r:id="rId5" w:tgtFrame="_blank" w:history="1">
              <w:r w:rsidRPr="007853FE">
                <w:rPr>
                  <w:rFonts w:ascii="Times New Roman" w:eastAsia="Times New Roman" w:hAnsi="Times New Roman" w:cs="Times New Roman"/>
                  <w:color w:val="0088CC"/>
                  <w:sz w:val="20"/>
                  <w:szCs w:val="20"/>
                </w:rPr>
                <w:t>14/2012/TT-BNV</w:t>
              </w:r>
            </w:hyperlink>
          </w:p>
        </w:tc>
        <w:tc>
          <w:tcPr>
            <w:tcW w:w="5631"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jc w:val="right"/>
              <w:rPr>
                <w:rFonts w:ascii="Times New Roman" w:eastAsia="Times New Roman" w:hAnsi="Times New Roman" w:cs="Times New Roman"/>
                <w:sz w:val="24"/>
                <w:szCs w:val="24"/>
              </w:rPr>
            </w:pPr>
            <w:r w:rsidRPr="007853FE">
              <w:rPr>
                <w:rFonts w:ascii="Times New Roman" w:eastAsia="Times New Roman" w:hAnsi="Times New Roman" w:cs="Times New Roman"/>
                <w:i/>
                <w:iCs/>
                <w:sz w:val="20"/>
                <w:szCs w:val="20"/>
              </w:rPr>
              <w:t>Hà Nội, ngày 18 tháng 12 năm 2012</w:t>
            </w:r>
          </w:p>
        </w:tc>
      </w:tr>
    </w:tbl>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THÔNG TƯ</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HƯỚNG DẪN THỰC HIỆN NGHỊ ĐỊNH SỐ </w:t>
      </w:r>
      <w:hyperlink r:id="rId6" w:tgtFrame="_blank" w:history="1">
        <w:r w:rsidRPr="007853FE">
          <w:rPr>
            <w:rFonts w:ascii="Times New Roman" w:eastAsia="Times New Roman" w:hAnsi="Times New Roman" w:cs="Times New Roman"/>
            <w:color w:val="0088CC"/>
            <w:sz w:val="24"/>
            <w:szCs w:val="24"/>
          </w:rPr>
          <w:t>41/2012/NĐ-CP</w:t>
        </w:r>
      </w:hyperlink>
      <w:r w:rsidRPr="007853FE">
        <w:rPr>
          <w:rFonts w:ascii="Times New Roman" w:eastAsia="Times New Roman" w:hAnsi="Times New Roman" w:cs="Times New Roman"/>
          <w:color w:val="000000"/>
          <w:sz w:val="24"/>
          <w:szCs w:val="24"/>
        </w:rPr>
        <w:t> NGÀY 08 THÁNG 5 NĂM 2012 CỦA CHÍNH PHỦ QUY ĐỊNH VỀ VỊ TRÍ VIỆC LÀM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i/>
          <w:iCs/>
          <w:color w:val="000000"/>
          <w:sz w:val="20"/>
          <w:szCs w:val="20"/>
        </w:rPr>
        <w:t>Căn cứ Nghị định số </w:t>
      </w:r>
      <w:hyperlink r:id="rId7" w:tgtFrame="_blank" w:history="1">
        <w:r w:rsidRPr="007853FE">
          <w:rPr>
            <w:rFonts w:ascii="Times New Roman" w:eastAsia="Times New Roman" w:hAnsi="Times New Roman" w:cs="Times New Roman"/>
            <w:i/>
            <w:iCs/>
            <w:color w:val="0088CC"/>
            <w:sz w:val="20"/>
            <w:szCs w:val="20"/>
          </w:rPr>
          <w:t>61/2012/NĐ-CP</w:t>
        </w:r>
      </w:hyperlink>
      <w:r w:rsidRPr="007853FE">
        <w:rPr>
          <w:rFonts w:ascii="Times New Roman" w:eastAsia="Times New Roman" w:hAnsi="Times New Roman" w:cs="Times New Roman"/>
          <w:i/>
          <w:iCs/>
          <w:color w:val="000000"/>
          <w:sz w:val="20"/>
          <w:szCs w:val="20"/>
        </w:rPr>
        <w:t> ngày 10 tháng 8 năm 2012 của Chính phủ quy định chức năng, nhiệm vụ, quyền hạn và cơ cấu tổ chức của Bộ Nội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i/>
          <w:iCs/>
          <w:color w:val="000000"/>
          <w:sz w:val="20"/>
          <w:szCs w:val="20"/>
        </w:rPr>
        <w:t>Căn cứ Nghị định số 41/2012/NĐ-CP ngày 08 tháng 5 năm 2012 của Chính phủ quy định về vị trí việc làm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i/>
          <w:iCs/>
          <w:color w:val="000000"/>
          <w:sz w:val="20"/>
          <w:szCs w:val="20"/>
        </w:rPr>
        <w:t>Bộ trưởng Bộ Nội vụ ban hành Thông tư hướng dẫn thực hiện Nghị định số 41/2012/NĐ-CP ngày 08 tháng 5 năm 2012 của Chính phủ quy định về vị trí việc làm trong đơn vị sự nghiệp công lập (sau đây gọi chung là Nghị định số 41/2012/NĐ-CP của Chính phủ),</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Chương 1.</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PHƯƠNG PHÁP XÁC ĐỊNH VỊ TRÍ VIỆC LÀM VÀ CƠ CẤU VIÊN CHỨC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 Thống kê công việc theo chức năng, nhiệm vụ, quyền hạn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Việc thống kê công việc theo chức năng, nhiệm vụ, quyền hạn và cơ cấu tổ chức của đơn vị sự nghiệp công lập thực hiện như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Thống kê những công việc có tính chất thường xuyên, liên tục, ổn định, lâu dài, lặp đi lặp lại có tính chu kỳ mà đơn vị sự nghiệp công lập thực hiện, gồm: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Những công việc lãnh đạo, quản lý, điều hành của người đứng đầu, cấp phó của người đứng đầu đơn vị sự nghiệp công lập và người đứng đầu, cấp phó của người đứng đầu các tổ chức cấu thành của đơn vị sự nghiệp công lập do cơ quan có thẩm quyền quy định (trừ những người làm việc ở các vị trí, chức danh được pháp luật quy định là công chức);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Những công việc thực thi, thừa hành mang tính chuyên môn, nghiệp vụ của viên chức, trong đó tách rõ:</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 Công việc thực thi, thừa hành thuộc về chuyên ngành, lĩnh vực hoạt động nghề nghiệp của đơn vị sự nghiệp công lập (sau đây gọi chung là công việc hoạt động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Công việc thực thi, thừa hành mang tính phục vụ cho công tác lãnh đạo, quản lý, điều hành và hoạt động nghề nghiệp của đơn vị sự nghiệp công lập (sau đây gọi chung là công việc hỗ trợ, phục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Không thống kê những công việc có tính thời vụ, đột xuất hoặc công việc không thuộc chức năng, nhiệm vụ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Thống kê công việc trong đơn vị sự nghiệp công lập được thực hiện trình tự từ đơn vị cấp dưới lên đơn vị cấp trên trong cơ cấu tổ chức của đơn vị sự nghiệp công lập. Người đứng đầu các tổ chức thuộc và trực thuộc đơn vị sự nghiệp công lập có trách nhiệm thống kê công việc thuộc đơn vị mình báo cáo người đứng đầu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Việc thống kê công việc trong đơn vị sự nghiệp công lập theo Phụ lục số 1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2. Phân nhóm công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Trên cơ sở thống kê công việc theo chức năng, nhiệm vụ, quyền hạn và cơ cấu tổ chức của đơn vị sự nghiệp công lập nêu tại Điều 1, người đứng đầu đơn vị sự nghiệp công lập chỉ đạo, triển khai việc tổng hợp và phân nhóm công việc như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Các nhóm công việc lãnh đạo, quản lý, điều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Các nhóm công việc hoạt động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Các nhóm công việc hỗ trợ, phục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Việc phân nhóm công việc thực hiện theo Phụ lục số 2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3. Các yếu tố ảnh hưởng</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Các yếu tố ảnh hưởng đến việc xác định vị trí việc làm trong đơn vị sự nghiệp công lập, gồm: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Chế độ làm việc của đơn vị sự nghiệp công lập, gồm chế độ làm việc 40 giờ một tuần, chế độ làm việc 24 giờ/24 giờ (theo giờ hành chính hoặc theo ca, kíp);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Phạm vi hoạt động của đơn vị sự nghiệp công lập được quy định trong phạm vi địa phương và phạm vi nhiều địa phương;</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Tính đa dạng về lĩnh vực hoạt động của đơn vị sự nghiệp công lập, gồm: Hoạt động trong một ngành, nghề và hoạt động trong nhiều ngành, nghề;</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d) Tính chất, đặc điểm hoạt động nghề nghiệp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đ) Mô hình tổ chức và cơ chế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e) Mức độ hiện đại hóa công sở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g) Các yếu tố khác (nếu có).</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Các yếu tố ảnh hưởng được thực hiện theo Phụ lục số 3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4. Thống kê, đánh giá thực trạng đội ngũ viên chức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Việc thống kê, đánh giá thực trạng đội ngũ viên chức trong đơn vị sự nghiệp công lập thực hiện như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Thống kê thực trạng về số lượng và chất lượng đội ngũ viên chức (kể cả những người hợp đồng lao động theo quy định của pháp luật) tại thời điểm xây dựng đề án vị trí việc làm trong đơn vị sự nghiệp công lập, gồm các nội dung:</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Trình độ đào tạo;</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Chuyên ngành được đào tạo;</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Ngoại ngữ;</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d) Tin học;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đ) Giới tính;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e) Tuổi đời;</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g) Ngạch (hoặc chức danh nghề nghiệp) viên chức đang giữ;</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h) Thâm niên công tác (kinh nghiệm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Báo cáo đánh giá thực trạng việc đáp ứng yêu cầu công việc, bố trí, sử dụng và hiệu quả thực hiện nhiệm vụ của đội ngũ viên chức và người lao động ở đơn vị sự nghiệp công lập. Nội dung báo cáo gồm: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Đánh giá việc đáp ứng và sự phù hợp với yêu cầu, nhiệm vụ của đội ngũ viên chức và người lao động ở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Đánh giá việc bố trí, sử dụng và năng lực, hiệu quả công việc thực tế của từng viên chức theo nhiệm vụ đang đảm nhận.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Việc thống kê thực hiện trạng đội ngũ viên chức trong đơn vị sự nghiệp công lập thực hiện theo Phụ lục số 4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5. Danh mục vị trí việc làm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1. Trên cơ sở thống kê, phân nhóm công việc; các yếu tố ảnh hưởng; thống kê, đánh giá thực trạng đội ngũ viên chức và chức danh nghề nghiệp viên chức do cơ quan có thẩm quyền quy định, người đứng đầu đơn vị sự nghiệp công lập xác định vị trí việc làm và tổng hợp thành danh mục vị trí việc làm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Mỗi vị trí việc làm gắn với nội dung chuyên môn, nghiệp vụ cụ thể, gắn với chức danh nghề nghiệp, hạng chức danh nghề nghiệp và chức danh lãnh đạo, quản lý trong đơn vị sự nghiệp công lập (nếu là các công việc lãnh đạo, quản lý, điều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Danh mục vị trí việc làm của đơn vị sự nghiệp công lập, bao gồm: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Các vị trí việc làm gắn với công việc lãnh đạo, quản lý, điều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Các vị trí việc làm gắn với công việc hoạt động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Các vị trí việc làm gắn với công việc hỗ trợ, phục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Danh mục vị trí việc làm của đơn vị sự nghiệp công lập được thể hiện ở cột 1, cột 2, cột 3 của Phụ lục số 5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6. Bản mô tả công việc của từng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Trên cơ sở danh mục vị trí việc làm được xác định tại Điều 5, việc xây dựng bản mô tả công việc của từng vị trí việc làm được thực hiện như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Mô tả về nội dung, quy trình, thủ tục và thời gian hoàn thành từng công việc tại từng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Kết quả (sản phẩm), khối lượng công việc của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Điều kiện làm việc (trang thiết bị, phần mềm quản lý, phương tiện, môi trường làm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Tại những vị trí việc làm gắn với công việc lãnh đạo, quản lý, điều hành có cả việc thực hiện công việc thực thi, thừa hành thì phần mô tả về công việc thực thi, thừa hành được thực hiện như đối với vị trí việc làm gắn với công việc hoạt động nghề nghiệp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Bản mô tả công việc của từng vị trí việc làm thực hiện theo Phụ lục số 6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7. Khung năng lực của từng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Khung năng lực của từng vị trí việc làm được xây dựng căn cứ trên cơ sở yêu cầu thực hiện công việc, được phản ánh trên bản mô tả công việc tương ứng, gồm các năng lực và kỹ năng cần có để hoàn thành nhiệm vụ được giao.</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Khung năng lực của từng vị trí việc làm thực hiện theo Phụ lục số 7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8. Xác định chức danh nghề nghiệp, hạng chức danh nghề nghiệp ứng với vị trí việc làm và số lượng người làm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Việc xác định chức danh nghề nghiệp và hạng của chức danh nghề nghiệp ứng với vị trí việc làm và số lượng người làm việc được tiến hành đồng thời và gắn liền với quá trình xác định danh mục vị trí việc làm ở Phụ lục số 5 ban hành kèm theo Thông tư này và căn cứ vào các yếu tố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Lĩnh vực hoạt động nghiệp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Tên của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Bản mô tả công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Khung năng lực;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5. Vị trí, quy mô, phạm vi hoạt động và đối tượng phục vụ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6. Quy định về hạng cao nhất của chức danh nghề nghiệp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6. Chức danh nghề nghiệp, hạng chức danh nghề nghiệp và số lượng người làm việc được thể hiện ở cột 4, cột 5, cột 6 của Phụ lục số 5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9. Cơ cấu viên chức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Cơ cấu viên chức theo chức danh nghề nghiệp trong đơn vị sự nghiệp công lập là tỷ lệ của số lượng viên chức theo từng chức danh nghề nghiệp ứng với vị trí việc làm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Chương 2.</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ĐỀ ÁN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10. Xây dựng đề án vị trí việc làm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Bộ, cơ quan ngang Bộ, cơ quan thuộc Chính phủ, tổ chức do Chính phủ, Thủ tướng Chính phủ thành lập mà không phải là đơn vị sự nghiệp công lập (sau đây gọi chung là Bộ), Ủy ban nhân dân các tỉnh, thành phố trực thuộc Trung ương (sau đây gọi chung là tỉnh) và đơn vị sự nghiệp công lập có trách nhiệm chỉ đạo, tổ chức triển khai xây dựng đề án vị trí việc làm trong đơn vị sự nghiệp công lập thuộc thẩm quyền quản lý trình cơ quan có thẩm quyền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Đề án vị trí việc làm trong đơn vị sự nghiệp công lập được phê duyệt ổn định từ 1 - 3 năm.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Đơn vị sự nghiệp công lập có trách nhiệm thường xuyên rà soát về chức năng, nhiệm vụ, quyền hạn, cơ cấu tổ chức và vị trí việc làm, số lượng người làm việc, cơ cấu viên chức theo chức danh nghề nghiệp của đề án vị trí việc làm đã được phê duyệt. Hàng năm, xây dựng đề án điều chỉnh vị trí việc làm trong các trường hợp quy định tại Điều 11 Nghị định số 41/2012/NĐ-CP của Chính phủ.</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Hàng năm, nếu các đơn vị sự nghiệp công lập không gửi công văn và đề án đề nghị cơ quan có thẩm quyền xem xét điều chỉnh vị trí việc làm theo quy định thì giữ ổn định vị trí việc làm, số lượng người làm việc và cơ cấu viên chức theo chức danh nghề nghiệp đã được phê duyệt.</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Đối với những đơn vị sự nghiệp công lập thành lập mới trước khi ra quyết định, cơ quan có thẩm quyền thành lập phải gửi hồ sơ phê duyệt vị trí việc làm, số lượng người làm việc và cơ cấu viên chức theo chức danh nghề nghiệp về cơ quan có thẩm quyền quyết định để phê duyệt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5. Đơn vị sự nghiệp công, lập xây dựng đề án vị trí việc làm của đơn vị mình theo Phụ lục số 8 về đề án (mẫu)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6. Bộ, tỉnh tổng hợp danh mục vị trí việc làm, số lượng người làm việc và cơ cấu viên chức theo chức danh nghề nghiệp theo các phụ lục số: 9A, 9B, 10A, 10B, 11A và 11B ban hành kèm theo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11. Trình tự, thủ tục xây dựng, thẩm định đề án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Việc xây dựng và phê duyệt đề án vị trí việc làm trong đơn vị sự nghiệp công lập được thực hiện theo trình tự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1: Đơn vị sự nghiệp công lập có tư cách pháp nhân, có con dấu, tài khoản có trách nhiệm xây dựng đề án vị trí việc làm hoặc đề án điều chỉnh vị trí việc làm hàng năm của đơn vị mình trình cơ quan quản lý cấp trên trực tiếp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2: Cơ quan, tổ chức, đơn vị quản lý cấp trên trực tiếp có trách nhiệm thẩm định đề án vị trí việc làm hoặc đề án điều chỉnh vị trí việc làm của các đơn vị sự nghiệp công lập thuộc thẩm quyền quản lý; tổng hợp, xây dựng đề án vị trí việc làm hoặc đề án điều chỉnh vị trí việc làm trong đơn vị sự nghiệp công lập của cơ quan, tổ chức, đơn vị mình trình người đứng đầu ký và gửi cơ quan quản lý cấp trên trực tiếp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3: Vụ (Ban) Tổ chức cán bộ các Bộ và Sở Nội vụ các tỉnh có trách nhiệm: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Vụ (Ban) Tổ chức cán bộ giúp Bộ thẩm định đề án vị trí việc làm hoặc đề án điều chỉnh vị trí việc làm của các cơ quan, tổ chức, đơn vị sự nghiệp công lập thuộc và trực thuộc Bộ; tổng hợp, xây dựng đề án vị trí việc làm hoặc đề án điều chỉnh vị trí việc làm trong các đơn vị sự nghiệp công lập của Bộ, trình lãnh đạo Bộ có văn bản gửi Bộ Nội vụ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Sở Nội vụ giúp Ủy ban nhân dân tỉnh thẩm định đề án vị trí việc làm hoặc đề án điều chỉnh vị trí việc làm trong đơn vị sự nghiệp công lập thuộc và trực thuộc tỉnh; tổng hợp, xây dựng đề án vị trí việc làm hoặc đề án điều chỉnh vị trí việc làm trong các đơn vị sự nghiệp công lập của tỉnh, trình lãnh đạo Ủy ban nhân dân tỉnh có văn bản gửi Bộ Nội vụ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Về thẩm định đề án vị trí việc làm hoặc đề án điều chỉnh vị trí việc làm trong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a) Về điều kiện thẩm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 Đề án vị trí việc làm hoặc đề án điều chỉnh vị trí việc làm trong đơn vị sự nghiệp công lập phải có đủ hồ sơ theo quy định tại Khoản 1 Điều 10 Nghị định số 41/2012/NĐ-CP của Chính phủ.</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Đơn vị sự nghiệp công lập được thành lập đúng thẩm quyền theo quy định của pháp luật.</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 Về nội dung thẩm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Việc thẩm định đề án vị trí việc làm hoặc đề án điều chỉnh vị trí việc làm trong đơn vị sự nghiệp công lập thực hiện theo quy định tại Khoản 3 Điều 9 Nghị định số 41/2012/NĐ-CP của Chính phủ.</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 Về quy trình thẩm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1: Thẩm định về hồ sơ: Cơ quan, tổ chức, đơn vị được giao nhiệm vụ thẩm định đề án vị trí việc làm hoặc đề án điều chỉnh vị trí việc làm có trách nhiệm thẩm định về hồ sơ. Khi hồ sơ không đúng hoặc chưa đủ theo quy định được hoàn trả lại cơ quan, tổ chức, đơn vị xây dựng đề án để hoàn thiện.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2: Thẩm định về nội dung đề án vị trí việc làm hoặc đề án điều chỉnh vị trí việc làm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Bước 3: Dự thảo văn bản thẩm định trình người đứng đầu cơ quan, tổ chức, đơn vị xem xét, quyết định theo thẩm quyền.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12. Áp dụng đối với các tổ chức, đơn vị sự nghiệp công lập của Đảng, tổ chức chính trị-xã hội và các cơ quan khác của Nhà nước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Đối với các tổ chức, đơn vị sự nghiệp công lập thuộc các cơ quan, tổ chức của Đảng Cộng sản Việt Nam, tổ chức chính trị-xã hội, Văn phòng Chủ tịch nước, Văn phòng Quốc hội, Kiểm toán Nhà nước, Viện Kiểm sát nhân dân tối cao, Tòa án nhân dân tối cao, việc xây dựng đề án vị trí việc làm hoặc đề án điều chỉnh vị trí việc làm thực hiện theo các quy định và hướng dẫn tại Thông tư này để trình cơ quan có thẩm quyền xem xét, quyết định và đồng thời gửi về Bộ Nội vụ để tổng hợp chung theo quy định.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Chương 3.</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KHOẢN THI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13. Hiệu lực thi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Thông tư này có hiệu lực kể từ ngày 05 tháng 02 năm 2013.</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Bãi bỏ những quy định về biên chế sự nghiệp hướng dẫn tại Thông tư số </w:t>
      </w:r>
      <w:hyperlink r:id="rId8" w:tgtFrame="_blank" w:history="1">
        <w:r w:rsidRPr="007853FE">
          <w:rPr>
            <w:rFonts w:ascii="Times New Roman" w:eastAsia="Times New Roman" w:hAnsi="Times New Roman" w:cs="Times New Roman"/>
            <w:color w:val="0088CC"/>
            <w:sz w:val="20"/>
            <w:szCs w:val="20"/>
          </w:rPr>
          <w:t>89/2003/TT-BNV</w:t>
        </w:r>
      </w:hyperlink>
      <w:r w:rsidRPr="007853FE">
        <w:rPr>
          <w:rFonts w:ascii="Times New Roman" w:eastAsia="Times New Roman" w:hAnsi="Times New Roman" w:cs="Times New Roman"/>
          <w:color w:val="000000"/>
          <w:sz w:val="20"/>
          <w:szCs w:val="20"/>
        </w:rPr>
        <w:t> ngày 24 tháng 12 năm 2003 của Bộ Nội vụ hướng dẫn thực hiện phân cấp quản lý biên chế hành chính, sự nghiệp nhà nước và các văn bản hướng dẫn về biên chế sự nghiệp trước đây trái với hướng dẫn tại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Điều 14. Trách nhiệm thi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1. Các Bộ trưởng, Thủ trưởng cơ quan ngang Bộ, Thủ trưởng cơ quan thuộc Chính phủ, người đứng đầu tổ chức do Chính phủ, Thủ tướng Chính phủ thành lập mà không phải là đơn vị sự nghiệp công lập, Chủ tịch Hội đồng nhân dân, Chủ tịch Ủy ban nhân dân tỉnh, thành phố trực thuộc Trung ương và các cơ quan, tổ chức, cá nhân có liên quan chịu trách nhiệm thi hành Thông tư này.</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Trong quá trình thực hiện nếu có vướng mắc, đề nghị phản ánh về Bộ Nội vụ để hướng dẫn, xem xét, giải quyết./.</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449"/>
        <w:gridCol w:w="4449"/>
      </w:tblGrid>
      <w:tr w:rsidR="007853FE" w:rsidRPr="007853FE" w:rsidTr="007853FE">
        <w:tc>
          <w:tcPr>
            <w:tcW w:w="4449"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b/>
                <w:bCs/>
                <w:i/>
                <w:iCs/>
                <w:sz w:val="20"/>
                <w:szCs w:val="20"/>
              </w:rPr>
              <w:t> </w:t>
            </w:r>
          </w:p>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b/>
                <w:bCs/>
                <w:i/>
                <w:iCs/>
                <w:sz w:val="20"/>
                <w:szCs w:val="20"/>
              </w:rPr>
              <w:t>Nơi nhận:</w:t>
            </w:r>
            <w:r w:rsidRPr="007853FE">
              <w:rPr>
                <w:rFonts w:ascii="Times New Roman" w:eastAsia="Times New Roman" w:hAnsi="Times New Roman" w:cs="Times New Roman"/>
                <w:b/>
                <w:bCs/>
                <w:i/>
                <w:iCs/>
                <w:sz w:val="20"/>
                <w:szCs w:val="20"/>
              </w:rPr>
              <w:br/>
            </w:r>
            <w:r w:rsidRPr="007853FE">
              <w:rPr>
                <w:rFonts w:ascii="Times New Roman" w:eastAsia="Times New Roman" w:hAnsi="Times New Roman" w:cs="Times New Roman"/>
                <w:sz w:val="16"/>
                <w:szCs w:val="16"/>
              </w:rPr>
              <w:t>- Ban Bí thư Trung ương Đảng;</w:t>
            </w:r>
            <w:r w:rsidRPr="007853FE">
              <w:rPr>
                <w:rFonts w:ascii="Times New Roman" w:eastAsia="Times New Roman" w:hAnsi="Times New Roman" w:cs="Times New Roman"/>
                <w:sz w:val="16"/>
                <w:szCs w:val="16"/>
              </w:rPr>
              <w:br/>
              <w:t>- Thủ tướng, các Phó Thủ tướng Chính phủ;</w:t>
            </w:r>
            <w:r w:rsidRPr="007853FE">
              <w:rPr>
                <w:rFonts w:ascii="Times New Roman" w:eastAsia="Times New Roman" w:hAnsi="Times New Roman" w:cs="Times New Roman"/>
                <w:sz w:val="16"/>
                <w:szCs w:val="16"/>
              </w:rPr>
              <w:br/>
              <w:t>- Các Bộ, cơ quan ngang Bộ, cơ quan thuộc CP;</w:t>
            </w:r>
            <w:r w:rsidRPr="007853FE">
              <w:rPr>
                <w:rFonts w:ascii="Times New Roman" w:eastAsia="Times New Roman" w:hAnsi="Times New Roman" w:cs="Times New Roman"/>
                <w:sz w:val="16"/>
                <w:szCs w:val="16"/>
              </w:rPr>
              <w:br/>
              <w:t>- VP BCĐ TW về phòng, chống tham nhũng;</w:t>
            </w:r>
            <w:r w:rsidRPr="007853FE">
              <w:rPr>
                <w:rFonts w:ascii="Times New Roman" w:eastAsia="Times New Roman" w:hAnsi="Times New Roman" w:cs="Times New Roman"/>
                <w:sz w:val="16"/>
                <w:szCs w:val="16"/>
              </w:rPr>
              <w:br/>
              <w:t>- HĐND, UBND các tỉnh, thành phố trực thuộc TW;</w:t>
            </w:r>
            <w:r w:rsidRPr="007853FE">
              <w:rPr>
                <w:rFonts w:ascii="Times New Roman" w:eastAsia="Times New Roman" w:hAnsi="Times New Roman" w:cs="Times New Roman"/>
                <w:sz w:val="16"/>
                <w:szCs w:val="16"/>
              </w:rPr>
              <w:br/>
              <w:t>- Văn phòng Trung ương và các Ban của Đảng;</w:t>
            </w:r>
            <w:r w:rsidRPr="007853FE">
              <w:rPr>
                <w:rFonts w:ascii="Times New Roman" w:eastAsia="Times New Roman" w:hAnsi="Times New Roman" w:cs="Times New Roman"/>
                <w:sz w:val="16"/>
                <w:szCs w:val="16"/>
              </w:rPr>
              <w:br/>
              <w:t>- Văn phòng Chủ tịch nước;</w:t>
            </w:r>
            <w:r w:rsidRPr="007853FE">
              <w:rPr>
                <w:rFonts w:ascii="Times New Roman" w:eastAsia="Times New Roman" w:hAnsi="Times New Roman" w:cs="Times New Roman"/>
                <w:sz w:val="16"/>
                <w:szCs w:val="16"/>
              </w:rPr>
              <w:br/>
              <w:t>- Hội đồng Dân tộc và các Ủy ban của Quốc hội;</w:t>
            </w:r>
            <w:r w:rsidRPr="007853FE">
              <w:rPr>
                <w:rFonts w:ascii="Times New Roman" w:eastAsia="Times New Roman" w:hAnsi="Times New Roman" w:cs="Times New Roman"/>
                <w:sz w:val="16"/>
                <w:szCs w:val="16"/>
              </w:rPr>
              <w:br/>
              <w:t>- Văn phòng Quốc hội;</w:t>
            </w:r>
            <w:r w:rsidRPr="007853FE">
              <w:rPr>
                <w:rFonts w:ascii="Times New Roman" w:eastAsia="Times New Roman" w:hAnsi="Times New Roman" w:cs="Times New Roman"/>
                <w:sz w:val="16"/>
                <w:szCs w:val="16"/>
              </w:rPr>
              <w:br/>
              <w:t>- Tòa án nhân dân tối cao;</w:t>
            </w:r>
            <w:r w:rsidRPr="007853FE">
              <w:rPr>
                <w:rFonts w:ascii="Times New Roman" w:eastAsia="Times New Roman" w:hAnsi="Times New Roman" w:cs="Times New Roman"/>
                <w:sz w:val="16"/>
                <w:szCs w:val="16"/>
              </w:rPr>
              <w:br/>
              <w:t>- Viện kiểm sát nhân dân tối cao;</w:t>
            </w:r>
            <w:r w:rsidRPr="007853FE">
              <w:rPr>
                <w:rFonts w:ascii="Times New Roman" w:eastAsia="Times New Roman" w:hAnsi="Times New Roman" w:cs="Times New Roman"/>
                <w:sz w:val="16"/>
                <w:szCs w:val="16"/>
              </w:rPr>
              <w:br/>
              <w:t>- Kiểm toán Nhà nước;</w:t>
            </w:r>
            <w:r w:rsidRPr="007853FE">
              <w:rPr>
                <w:rFonts w:ascii="Times New Roman" w:eastAsia="Times New Roman" w:hAnsi="Times New Roman" w:cs="Times New Roman"/>
                <w:sz w:val="16"/>
                <w:szCs w:val="16"/>
              </w:rPr>
              <w:br/>
              <w:t>- Ủy ban Giám sát tài chính Quốc gia;</w:t>
            </w:r>
            <w:r w:rsidRPr="007853FE">
              <w:rPr>
                <w:rFonts w:ascii="Times New Roman" w:eastAsia="Times New Roman" w:hAnsi="Times New Roman" w:cs="Times New Roman"/>
                <w:sz w:val="16"/>
                <w:szCs w:val="16"/>
              </w:rPr>
              <w:br/>
              <w:t>- Ủy ban Trung ương Mặt trận tổ quốc Việt Nam;</w:t>
            </w:r>
            <w:r w:rsidRPr="007853FE">
              <w:rPr>
                <w:rFonts w:ascii="Times New Roman" w:eastAsia="Times New Roman" w:hAnsi="Times New Roman" w:cs="Times New Roman"/>
                <w:sz w:val="16"/>
                <w:szCs w:val="16"/>
              </w:rPr>
              <w:br/>
              <w:t>- Cơ quan Trung ương của các đoàn thể;</w:t>
            </w:r>
            <w:r w:rsidRPr="007853FE">
              <w:rPr>
                <w:rFonts w:ascii="Times New Roman" w:eastAsia="Times New Roman" w:hAnsi="Times New Roman" w:cs="Times New Roman"/>
                <w:sz w:val="16"/>
                <w:szCs w:val="16"/>
              </w:rPr>
              <w:br/>
              <w:t>- Công báo;</w:t>
            </w:r>
            <w:r w:rsidRPr="007853FE">
              <w:rPr>
                <w:rFonts w:ascii="Times New Roman" w:eastAsia="Times New Roman" w:hAnsi="Times New Roman" w:cs="Times New Roman"/>
                <w:sz w:val="16"/>
                <w:szCs w:val="16"/>
              </w:rPr>
              <w:br/>
              <w:t>- Website Chính phủ, Website Bộ Nội vụ;</w:t>
            </w:r>
            <w:r w:rsidRPr="007853FE">
              <w:rPr>
                <w:rFonts w:ascii="Times New Roman" w:eastAsia="Times New Roman" w:hAnsi="Times New Roman" w:cs="Times New Roman"/>
                <w:sz w:val="16"/>
                <w:szCs w:val="16"/>
              </w:rPr>
              <w:br/>
              <w:t>- Cục kiểm tra văn bản QPPL, Bộ Tư pháp;</w:t>
            </w:r>
            <w:r w:rsidRPr="007853FE">
              <w:rPr>
                <w:rFonts w:ascii="Times New Roman" w:eastAsia="Times New Roman" w:hAnsi="Times New Roman" w:cs="Times New Roman"/>
                <w:sz w:val="16"/>
                <w:szCs w:val="16"/>
              </w:rPr>
              <w:br/>
              <w:t>- Bộ Nội vụ: Bộ trưởng các Thứ trưởng, các đơn vị thuộc và trực thuộc Bộ;</w:t>
            </w:r>
            <w:r w:rsidRPr="007853FE">
              <w:rPr>
                <w:rFonts w:ascii="Times New Roman" w:eastAsia="Times New Roman" w:hAnsi="Times New Roman" w:cs="Times New Roman"/>
                <w:sz w:val="16"/>
                <w:szCs w:val="16"/>
              </w:rPr>
              <w:br/>
              <w:t>- Lưu: Văn thư, TCBC (25b).</w:t>
            </w:r>
          </w:p>
        </w:tc>
        <w:tc>
          <w:tcPr>
            <w:tcW w:w="4449" w:type="dxa"/>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KT. BỘ TRƯỞNG</w:t>
            </w:r>
            <w:r w:rsidRPr="007853FE">
              <w:rPr>
                <w:rFonts w:ascii="Times New Roman" w:eastAsia="Times New Roman" w:hAnsi="Times New Roman" w:cs="Times New Roman"/>
                <w:b/>
                <w:bCs/>
                <w:sz w:val="20"/>
                <w:szCs w:val="20"/>
              </w:rPr>
              <w:br/>
              <w:t>THỨ TRƯỞNG</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b/>
                <w:bCs/>
                <w:sz w:val="20"/>
                <w:szCs w:val="20"/>
              </w:rPr>
              <w:br/>
              <w:t>Trần Anh Tuấn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Arial" w:eastAsia="Times New Roman" w:hAnsi="Arial" w:cs="Arial"/>
          <w:color w:val="000000"/>
          <w:sz w:val="20"/>
          <w:szCs w:val="20"/>
          <w:shd w:val="clear" w:color="auto" w:fill="FFFFFF"/>
        </w:rPr>
        <w:br w:type="page"/>
      </w:r>
      <w:r w:rsidRPr="007853FE">
        <w:rPr>
          <w:rFonts w:ascii="Times New Roman" w:eastAsia="Times New Roman" w:hAnsi="Times New Roman" w:cs="Times New Roman"/>
          <w:b/>
          <w:bCs/>
          <w:color w:val="000000"/>
          <w:sz w:val="20"/>
          <w:szCs w:val="20"/>
        </w:rPr>
        <w:lastRenderedPageBreak/>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1</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THỐNG KÊ CÔNG VIỆC THEO CHỨC NĂNG, NHIỆM VỤ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60"/>
        <w:gridCol w:w="5832"/>
        <w:gridCol w:w="3184"/>
      </w:tblGrid>
      <w:tr w:rsidR="007853FE" w:rsidRPr="007853FE" w:rsidTr="007853FE">
        <w:tc>
          <w:tcPr>
            <w:tcW w:w="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Số TT</w:t>
            </w:r>
          </w:p>
        </w:tc>
        <w:tc>
          <w:tcPr>
            <w:tcW w:w="98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Tên công việc</w:t>
            </w:r>
          </w:p>
        </w:tc>
        <w:tc>
          <w:tcPr>
            <w:tcW w:w="5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Ghi chú (nếu có)</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lãnh đạo, quản lý, điều hành</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hai</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hoạt động nghề nghiệp</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hỗ trợ, phục vụ</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8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lastRenderedPageBreak/>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2</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PHÂN NHÓM CÔNG VIỆC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59"/>
        <w:gridCol w:w="3981"/>
        <w:gridCol w:w="5036"/>
      </w:tblGrid>
      <w:tr w:rsidR="007853FE" w:rsidRPr="007853FE" w:rsidTr="007853FE">
        <w:tc>
          <w:tcPr>
            <w:tcW w:w="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Số TT</w:t>
            </w:r>
          </w:p>
        </w:tc>
        <w:tc>
          <w:tcPr>
            <w:tcW w:w="66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Nhóm công việc</w:t>
            </w:r>
          </w:p>
        </w:tc>
        <w:tc>
          <w:tcPr>
            <w:tcW w:w="8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lãnh đạo, quản lý, điều hành</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lãnh đạo đơn vị</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đơn vị sự nghiệp công lập</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của người đứng đầu đơn vị sự nghiệp công lập</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lãnh đạo các tổ chức trực thuộc</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tổ chức thuộc hoặc trực thuộc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của người đứng đầu tổ chức thuộc hoặc trực thuộc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hoạt động nghề nghiệp</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1</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2</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hỗ trợ, phục vụ</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1</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1</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Nhóm công việc 2</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61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8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3</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CÁC YẾU TỐ ẢNH HƯỞNG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622"/>
        <w:gridCol w:w="4667"/>
        <w:gridCol w:w="726"/>
        <w:gridCol w:w="1060"/>
        <w:gridCol w:w="799"/>
        <w:gridCol w:w="1702"/>
      </w:tblGrid>
      <w:tr w:rsidR="007853FE" w:rsidRPr="007853FE" w:rsidTr="007853FE">
        <w:tc>
          <w:tcPr>
            <w:tcW w:w="72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TT</w:t>
            </w:r>
          </w:p>
        </w:tc>
        <w:tc>
          <w:tcPr>
            <w:tcW w:w="706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yếu tố ảnh hưởng</w:t>
            </w:r>
          </w:p>
        </w:tc>
        <w:tc>
          <w:tcPr>
            <w:tcW w:w="302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Mức độ ảnh hưởng</w:t>
            </w:r>
          </w:p>
        </w:tc>
        <w:tc>
          <w:tcPr>
            <w:tcW w:w="239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Ghi chú (nếu có)</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Cao</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bình</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Thấp</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Chế độ làm việc:</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Phạm vi hoạt động</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Tính đa dạng về lĩnh vực hoạt động</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Tính chất, đặc điểm của hoạt động nghề nghiệp</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Mô hình tổ chức và cơ chế hoạt động</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Mức độ hiện đại hóa công sở</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7</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yếu tố khác (nếu có)</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4</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THỐNG KÊ THỰC TRẠNG ĐỘI NGŨ VIÊN CHỨC TRONG ĐƠN VỊ SỰ NGHIỆP CÔNG LẬP </w:t>
      </w:r>
      <w:r w:rsidRPr="007853FE">
        <w:rPr>
          <w:rFonts w:ascii="Times New Roman" w:eastAsia="Times New Roman" w:hAnsi="Times New Roman" w:cs="Times New Roman"/>
          <w:color w:val="000000"/>
          <w:sz w:val="20"/>
          <w:szCs w:val="20"/>
        </w:rPr>
        <w:t>Tính đến ngày ………….</w:t>
      </w:r>
      <w:r w:rsidRPr="007853FE">
        <w:rPr>
          <w:rFonts w:ascii="Times New Roman" w:eastAsia="Times New Roman" w:hAnsi="Times New Roman" w:cs="Times New Roman"/>
          <w:color w:val="000000"/>
          <w:sz w:val="20"/>
          <w:szCs w:val="20"/>
        </w:rPr>
        <w:br/>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13229" w:type="dxa"/>
        <w:tblCellMar>
          <w:left w:w="0" w:type="dxa"/>
          <w:right w:w="0" w:type="dxa"/>
        </w:tblCellMar>
        <w:tblLook w:val="04A0" w:firstRow="1" w:lastRow="0" w:firstColumn="1" w:lastColumn="0" w:noHBand="0" w:noVBand="1"/>
      </w:tblPr>
      <w:tblGrid>
        <w:gridCol w:w="615"/>
        <w:gridCol w:w="1723"/>
        <w:gridCol w:w="675"/>
        <w:gridCol w:w="701"/>
        <w:gridCol w:w="781"/>
        <w:gridCol w:w="928"/>
        <w:gridCol w:w="879"/>
        <w:gridCol w:w="877"/>
        <w:gridCol w:w="1157"/>
        <w:gridCol w:w="799"/>
        <w:gridCol w:w="920"/>
        <w:gridCol w:w="709"/>
        <w:gridCol w:w="720"/>
        <w:gridCol w:w="697"/>
        <w:gridCol w:w="1048"/>
      </w:tblGrid>
      <w:tr w:rsidR="007853FE" w:rsidRPr="007853FE" w:rsidTr="007853FE">
        <w:tc>
          <w:tcPr>
            <w:tcW w:w="61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TT</w:t>
            </w:r>
          </w:p>
        </w:tc>
        <w:tc>
          <w:tcPr>
            <w:tcW w:w="172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Họ và tên</w:t>
            </w:r>
          </w:p>
        </w:tc>
        <w:tc>
          <w:tcPr>
            <w:tcW w:w="1376" w:type="dxa"/>
            <w:gridSpan w:val="2"/>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Ngày, tháng, năm sinh</w:t>
            </w:r>
          </w:p>
        </w:tc>
        <w:tc>
          <w:tcPr>
            <w:tcW w:w="78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vụ, chức danh</w:t>
            </w:r>
          </w:p>
        </w:tc>
        <w:tc>
          <w:tcPr>
            <w:tcW w:w="92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nhiệm vụ đang đảm nhận</w:t>
            </w:r>
          </w:p>
        </w:tc>
        <w:tc>
          <w:tcPr>
            <w:tcW w:w="1756" w:type="dxa"/>
            <w:gridSpan w:val="2"/>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Năm tuyển dụng</w:t>
            </w:r>
          </w:p>
        </w:tc>
        <w:tc>
          <w:tcPr>
            <w:tcW w:w="115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Ngạch (Chức danh nghề nghiệp) hiện đang giữ</w:t>
            </w:r>
          </w:p>
        </w:tc>
        <w:tc>
          <w:tcPr>
            <w:tcW w:w="2428" w:type="dxa"/>
            <w:gridSpan w:val="3"/>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Trình độ chuyên môn cao nhất</w:t>
            </w:r>
          </w:p>
        </w:tc>
        <w:tc>
          <w:tcPr>
            <w:tcW w:w="72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Trình độ ngoại ngữ</w:t>
            </w:r>
          </w:p>
        </w:tc>
        <w:tc>
          <w:tcPr>
            <w:tcW w:w="697"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Trình độ tin học</w:t>
            </w:r>
          </w:p>
        </w:tc>
        <w:tc>
          <w:tcPr>
            <w:tcW w:w="104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Chứng chỉ, bồi dưỡng nghiệp vụ</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Nam</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Nữ</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Vào cơ quan nhà nước</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Vào đơn vị đang làm việc</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Trình độ đào tạo</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Chuyên ngành đào tạo</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Hệ đào tạo</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8</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9</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10</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14</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15</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Lãnh đạo đơn vị</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Nguyễn Văn A…</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Nguyễn Văn B</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II</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Phòng 1</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Nguyễn Văn X</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III</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Phòng 2</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Nguyễn Văn Y</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15"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72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5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9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72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9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i/>
          <w:iCs/>
          <w:color w:val="000000"/>
          <w:sz w:val="20"/>
          <w:szCs w:val="20"/>
        </w:rPr>
        <w:t>Ghi chú:</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Cột 6: Sau khi đề án vị trí việc làm được phê duyệt thì thay “nhiệm vụ đang đảm nhận” bằng “vị trí việc làm đang đảm nhận”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Cột 9: Sau khi cơ quan có thẩm quyền ban hành chức danh nghề nghiệp thì ghi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5</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DANH MỤC VỊ TRÍ VIỆC LÀM CỦA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76"/>
        <w:gridCol w:w="4427"/>
        <w:gridCol w:w="1111"/>
        <w:gridCol w:w="1167"/>
        <w:gridCol w:w="1167"/>
        <w:gridCol w:w="1128"/>
      </w:tblGrid>
      <w:tr w:rsidR="007853FE" w:rsidRPr="007853FE" w:rsidTr="007853FE">
        <w:tc>
          <w:tcPr>
            <w:tcW w:w="6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Số TT</w:t>
            </w:r>
          </w:p>
        </w:tc>
        <w:tc>
          <w:tcPr>
            <w:tcW w:w="64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DANH MỤC VỊ TRÍ VIỆC LÀM</w:t>
            </w:r>
          </w:p>
        </w:tc>
        <w:tc>
          <w:tcPr>
            <w:tcW w:w="152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Chức danh lãnh đạo, quản lý (nếu có)</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Chức danh nghề nghiệp tương ứng</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Hạng của chức danh nghề nghiệp</w:t>
            </w:r>
          </w:p>
        </w:tc>
        <w:tc>
          <w:tcPr>
            <w:tcW w:w="15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Xác định số lượng người làm việc cần thiết</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I</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xml:space="preserve">Tên vị trí việc làm gắn với công việc lãnh đạo, quản </w:t>
            </w:r>
            <w:r w:rsidRPr="007853FE">
              <w:rPr>
                <w:rFonts w:ascii="Times New Roman" w:eastAsia="Times New Roman" w:hAnsi="Times New Roman" w:cs="Times New Roman"/>
                <w:sz w:val="20"/>
                <w:szCs w:val="20"/>
              </w:rPr>
              <w:lastRenderedPageBreak/>
              <w:t>lý điều hành</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1</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sự nghiệp công lập</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sự nghiệp công lập</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thuộc hoặc trực thuộc</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thuộc hoặc trực thuộc</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II</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III</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2"/>
        <w:gridCol w:w="4834"/>
      </w:tblGrid>
      <w:tr w:rsidR="007853FE" w:rsidRPr="007853FE" w:rsidTr="007853FE">
        <w:tc>
          <w:tcPr>
            <w:tcW w:w="6586"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6626"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6</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BẢN MÔ TẢ CÔNG VIỆC CỦA VỊ TRÍ VIỆC LÀM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629"/>
        <w:gridCol w:w="3799"/>
        <w:gridCol w:w="659"/>
        <w:gridCol w:w="1529"/>
        <w:gridCol w:w="1532"/>
        <w:gridCol w:w="1428"/>
      </w:tblGrid>
      <w:tr w:rsidR="007853FE" w:rsidRPr="007853FE" w:rsidTr="007853FE">
        <w:tc>
          <w:tcPr>
            <w:tcW w:w="768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Vị trí việc làm</w:t>
            </w:r>
          </w:p>
        </w:tc>
        <w:tc>
          <w:tcPr>
            <w:tcW w:w="336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Công việc chính phải thực hiện</w:t>
            </w:r>
          </w:p>
        </w:tc>
        <w:tc>
          <w:tcPr>
            <w:tcW w:w="470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Sản phẩm đầu ra</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lastRenderedPageBreak/>
              <w:t>Số TT</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Tên vị trí việc làm</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Số TT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Tên công việc</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Tên sản phẩm đầu ra</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Kết quả thực hiện trong năm</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Tên vị trí việc làm gắn với công việc lãnh đạo, quản lý, điều hành</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sự nghiệp công lập</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hai</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sự nghiệp công lập</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thuộc và trực thuộc</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thuộc và trực thuộc</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Tên vị trí việc làm gắn với công việc hoạt động nghề nghiệp</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89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Tên vị trí việc làm gắn với công việc hỗ trợ, phục vụ</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7.1</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Công việc thứ nhất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8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5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4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25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CẤP TRÊN TRỰC TIẾP: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ĐƠN VỊ BÁO CÁO: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7</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KHUNG NĂNG LỰC CỦA VỊ TRÍ VIỆC LÀM …..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816"/>
        <w:gridCol w:w="5579"/>
        <w:gridCol w:w="3181"/>
      </w:tblGrid>
      <w:tr w:rsidR="007853FE" w:rsidRPr="007853FE" w:rsidTr="007853FE">
        <w:tc>
          <w:tcPr>
            <w:tcW w:w="107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TT</w:t>
            </w:r>
          </w:p>
        </w:tc>
        <w:tc>
          <w:tcPr>
            <w:tcW w:w="94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Năng lực, kỹ năng</w:t>
            </w:r>
          </w:p>
        </w:tc>
        <w:tc>
          <w:tcPr>
            <w:tcW w:w="52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Ghi chú</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107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4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5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Ghi chú: Cột 2 yêu cầu về năng lực, kỹ năng cần phải có để hoàn thành nhiệm vụ ở vị trí việc làm cụ thể, như: năng lực tổng hợp; năng lực giải quyết các vấn đề phát sinh trong thực tế của ngành; năng lực tập hợp, quy tụ; năng lực điều hành và phối hợp hoạt động; kỹ năng soạn thảo văn bản;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ĐƠN VỊ</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i/>
                <w:iCs/>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Arial" w:eastAsia="Times New Roman" w:hAnsi="Arial" w:cs="Arial"/>
          <w:color w:val="000000"/>
          <w:sz w:val="20"/>
          <w:szCs w:val="20"/>
          <w:shd w:val="clear" w:color="auto" w:fill="FFFFFF"/>
        </w:rPr>
        <w:br w:type="page"/>
      </w:r>
      <w:r w:rsidRPr="007853FE">
        <w:rPr>
          <w:rFonts w:ascii="Times New Roman" w:eastAsia="Times New Roman" w:hAnsi="Times New Roman" w:cs="Times New Roman"/>
          <w:color w:val="000000"/>
          <w:sz w:val="24"/>
          <w:szCs w:val="24"/>
        </w:rPr>
        <w:lastRenderedPageBreak/>
        <w:t>PHỤ LỤC 8</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ĐỀ ÁN (MẪU) VỊ TRÍ VIỆC LÀM TRONG ĐƠN VỊ SỰ NGHIỆP CÔNG LẬP </w:t>
      </w:r>
      <w:r w:rsidRPr="007853FE">
        <w:rPr>
          <w:rFonts w:ascii="Times New Roman" w:eastAsia="Times New Roman" w:hAnsi="Times New Roman" w:cs="Times New Roman"/>
          <w:i/>
          <w:iCs/>
          <w:color w:val="000000"/>
          <w:sz w:val="20"/>
          <w:szCs w:val="20"/>
        </w:rPr>
        <w:t>(Áp dụng đối với các đơn vị sự nghiệp công lập)</w:t>
      </w:r>
      <w:r w:rsidRPr="007853FE">
        <w:rPr>
          <w:rFonts w:ascii="Times New Roman" w:eastAsia="Times New Roman" w:hAnsi="Times New Roman" w:cs="Times New Roman"/>
          <w:i/>
          <w:iCs/>
          <w:color w:val="000000"/>
          <w:sz w:val="20"/>
          <w:szCs w:val="20"/>
        </w:rPr>
        <w:br/>
        <w:t>(Ban hành kèm theo Thông tư số 14/2012/TT-BNV ngày 18 tháng 12 năm 2012 của Bộ trưởng Bộ Nội vụ)</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Phần I</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SỰ CẦN THIẾT VÀ CƠ SỞ PHÁP LÝ</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 SỰ CẦN THIẾT XÂY DỰNG ĐỀ ÁN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Khái quát đặc điểm, nội dung và tính chất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1.1. Nội dung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1.2. Đối tượng, phạm vi, tính chất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1.3. Cơ chế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Những yếu tố tác động đến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Tùy theo lĩnh vực, phạm vi, tính chất hoạt động của đơn vị sự nghiệp công lập để khái quát những yếu tố tác động. Ví dụ: các Trường giáo dục phổ thông, các yếu tố tác động: số lớp, học sinh,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II. CƠ SỞ PHÁP LÝ</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Văn bản pháp lý về việc thành lập, quy định chức năng, nhiệm vụ và cơ cấu tổ chức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Các văn bản pháp lý về việc điều chỉnh, tăng, giảm chức năng, nhiệm vụ, quyền hạn và cơ cấu tổ chức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Các văn bản pháp lý liên quan đến chức năng nhiệm vụ, quyền hạn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Văn bản quy định về chức danh nghề nghiệp, cơ cấu viên chức và số lượng người làm việc trong đơn vị sự nghiệp công lập,…</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Phần II</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XÁC ĐỊNH VỊ TRÍ VIỆC LÀM, SỐ LƯỢNG NGƯỜI LÀM VIỆC VÀ CƠ CẤU VIÊN CHỨC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 XÁC ĐỊNH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Căn cứ Điều 1, Điều 2, Điều 3, Điều 4 của Thông tư này, xác định danh mục vị trí việc làm trong đơn vị sự nghiệp công lập theo thứ tự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Vị trí việc làm gắn với công việc lãnh đạo, quản lý, điều hành</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1.1. Vị trí cấp trưởng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1.2. Vị trí cấp phó của người đứng đầu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1.3. Vị trí cấp trưởng đơn vị thuộc và trực thuộc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1.4. Vị trí cấp phó của người đứng đầu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Vị trí việc làm gắn với công việc hoạt động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2.1. Vị trí việc làm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2.2. Vị trí việc làm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Vị trí việc làm gắn với công việc hỗ trợ, phục vụ</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3.1. Vị trí việc làm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3.2. Vị trí việc làm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II. XÁC ĐỊNH SỐ LƯỢNG NGƯỜI LÀM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Căn cứ Điều 5, Điều 6 của Thông tư này, xác định số lượng người làm việc trong đơn vị sự nghiệp công lập như sau:</w:t>
      </w:r>
    </w:p>
    <w:tbl>
      <w:tblPr>
        <w:tblW w:w="0" w:type="auto"/>
        <w:tblCellMar>
          <w:left w:w="0" w:type="dxa"/>
          <w:right w:w="0" w:type="dxa"/>
        </w:tblCellMar>
        <w:tblLook w:val="04A0" w:firstRow="1" w:lastRow="0" w:firstColumn="1" w:lastColumn="0" w:noHBand="0" w:noVBand="1"/>
      </w:tblPr>
      <w:tblGrid>
        <w:gridCol w:w="621"/>
        <w:gridCol w:w="6555"/>
        <w:gridCol w:w="1722"/>
      </w:tblGrid>
      <w:tr w:rsidR="007853FE" w:rsidRPr="007853FE" w:rsidTr="007853FE">
        <w:tc>
          <w:tcPr>
            <w:tcW w:w="62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TT</w:t>
            </w:r>
          </w:p>
        </w:tc>
        <w:tc>
          <w:tcPr>
            <w:tcW w:w="65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VỊ TRÍ VIỆC LÀM</w:t>
            </w:r>
          </w:p>
        </w:tc>
        <w:tc>
          <w:tcPr>
            <w:tcW w:w="1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Số lượng người làm việc</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lãnh đạo, quản lý, điều hành</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sự nghiệp công lập</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sự nghiệp công lập</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trưởng đơn vị thuộc và trực thuộc</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cấp phó của người đứng đầu đơn vị thuộc và trực thuộc</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II</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65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III. XÁC ĐỊNH CƠ CẤU VIÊN CHỨC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Căn cứ Điều 8, Điều 9 của Thông tư này, xác định cơ cấu viên chức theo chức danh nghề nghiệp như sau:</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Viên chức tương ứng với chức danh nghề nghiệp hạng I hoặc tương đương (nếu có) …., ….% tổng số;</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Viên chức tương ứng với chức danh nghề nghiệp hạng II hoặc tương đương (nếu có) …., ….% tổng số;</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Viên chức tương ứng với chức danh nghề nghiệp hạng III hoặc tương đương (nếu có) …., ….% tổng số;</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Viên chức tương ứng với chức danh nghề nghiệp hạng IV hoặc tương đương (nếu có) …., ….% tổng số;</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Chức danh khác: …., …% tổng số.</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IV. KIẾN NGHỊ, ĐỀ XUẤT (NẾU CÓ)</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Đề án trình bày những kiến nghị, đề xuất (nếu có) liên quan đến xác định vị trí việc làm, số lượng người làm việc và cơ cấu viên chức theo chức danh nghề nghiệp.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V. ĐỀ ÁN ÁP DỤNG ĐỐI VỚI ĐƠN VỊ SỰ NGHIỆP CÔNG LẬP CÓ SỰ ĐIỀU CHỈNH CHỨC NĂNG, NHIỆM VỤ VÀ CƠ CẤU TỔ CHỨC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Đối với đơn vị sự nghiệp công lập có sự điều chỉnh chức năng nhiệm vụ và cơ cấu tổ chức do cơ quan có thẩm quyền quyết định thì nội dung đề án điều chỉnh vị trí việc làm cần bổ sung các nội dung sau: Phê duyệt của cơ quan có thẩm quyền và thực tế thực hiện về vị trí việc làm, số lượng người làm việc và cơ cấu viên chức theo chức danh nghề nghiệp tương ứng theo các mục I, II, III nêu trên. Cụ thể:</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Tại Mục I: Bổ sung danh mục vị trí việc làm được cấp có thẩm quyền phê duyệt; vị trí việc làm thực tế thực hiện và đề xuất bổ sung hoặc giảm vị trí việc làm.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lastRenderedPageBreak/>
        <w:t>- Tại Mục II: Bổ sung số lượng người làm việc được cấp có thẩm quyền phê duyệt, số lượng viên chức thực tế có mặt và đề xuất bổ sung hoặc giảm số lượng người làm việc.</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Tại Mục III: Bổ sung cơ cấu viên chức theo chức danh nghề nghiệp được cấp có thẩm quyền phê duyệt và đề xuất chức danh nghề nghiệp, hạng chức danh nghề nghiệp đối với vị trí việc làm mới, số lượng người làm việc tăng thêm.</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88"/>
        <w:gridCol w:w="4788"/>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Thủ trưởng cơ quan phê duyệt Đề án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tên, đóng dấu)</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t>Thủ trưởng đơn vị xây dựng Đề án</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tên, đóng dấu)</w:t>
            </w:r>
          </w:p>
        </w:tc>
      </w:tr>
    </w:tbl>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PHỤ LỤC KÈM THEO ĐỀ ÁN</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1. Văn bản thẩm định đề án của cơ quan quản lý cấp trên trực tiếp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2. Dự thảo Quyết định thành lập, quy định chức năng, nhiệm vụ, quyền hạn và cơ cấu tổ chức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3. Dự thảo Quy chế hoạt động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4. Các văn bản có liên quan và các mẫu biểu phục vụ xác định vị trí việc làm, cơ cấu viên chức, số lượng người làm việc của đơn vị sự nghiệp công lập.</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Arial" w:eastAsia="Times New Roman" w:hAnsi="Arial" w:cs="Arial"/>
          <w:color w:val="000000"/>
          <w:sz w:val="20"/>
          <w:szCs w:val="20"/>
          <w:shd w:val="clear" w:color="auto" w:fill="FFFFFF"/>
        </w:rPr>
        <w:br w:type="page"/>
      </w:r>
      <w:r w:rsidRPr="007853FE">
        <w:rPr>
          <w:rFonts w:ascii="Times New Roman" w:eastAsia="Times New Roman" w:hAnsi="Times New Roman" w:cs="Times New Roman"/>
          <w:b/>
          <w:bCs/>
          <w:color w:val="000000"/>
          <w:sz w:val="20"/>
          <w:szCs w:val="20"/>
        </w:rPr>
        <w:lastRenderedPageBreak/>
        <w:t>BỘ, NGÀNH……….</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9A</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DANH MỤC VỊ TRÍ VIỆC LÀM VÀ SỐ LƯỢNG NGƯỜI LÀM VIỆC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767"/>
        <w:gridCol w:w="5455"/>
        <w:gridCol w:w="1728"/>
        <w:gridCol w:w="1626"/>
      </w:tblGrid>
      <w:tr w:rsidR="007853FE" w:rsidRPr="007853FE" w:rsidTr="007853FE">
        <w:tc>
          <w:tcPr>
            <w:tcW w:w="9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TT</w:t>
            </w:r>
          </w:p>
        </w:tc>
        <w:tc>
          <w:tcPr>
            <w:tcW w:w="9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Tên vị trí việc làm</w:t>
            </w:r>
          </w:p>
        </w:tc>
        <w:tc>
          <w:tcPr>
            <w:tcW w:w="26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vị trí việc làm</w:t>
            </w:r>
          </w:p>
        </w:tc>
        <w:tc>
          <w:tcPr>
            <w:tcW w:w="2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người làm việc</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giáo dục - Đào tạo</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lãnh đạo, quản lý, điều hành</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đơn vị</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của người đứng đầu đơn vị</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Giảng viên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Kế toán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lãnh đạo, quản lý, điều hành</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đơn vị</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người đứng đầu đơn vị</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2.2.1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Giảng viên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2.3</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2.3.1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Kế toán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cấp</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y tế</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có giường</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nghiên cứu khoa học</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2</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IV</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văn hóa, thể thao</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khác</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4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CƠ QUAN</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UBND TỈNH, THÀNH PHỐ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9B</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DANH MỤC VỊ TRÍ VIỆC LÀM VÀ SỐ LƯỢNG NGƯỜI LÀM VIỆC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767"/>
        <w:gridCol w:w="5991"/>
        <w:gridCol w:w="1579"/>
        <w:gridCol w:w="1239"/>
      </w:tblGrid>
      <w:tr w:rsidR="007853FE" w:rsidRPr="007853FE" w:rsidTr="007853FE">
        <w:tc>
          <w:tcPr>
            <w:tcW w:w="90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TT</w:t>
            </w:r>
          </w:p>
        </w:tc>
        <w:tc>
          <w:tcPr>
            <w:tcW w:w="10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Tên vị trí việc làm</w:t>
            </w:r>
          </w:p>
        </w:tc>
        <w:tc>
          <w:tcPr>
            <w:tcW w:w="2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vị trí việc làm</w:t>
            </w:r>
          </w:p>
        </w:tc>
        <w:tc>
          <w:tcPr>
            <w:tcW w:w="17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người làm việc</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A</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giáo dục - Đào tạo</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lãnh đạo, quản lý, điều hành</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đơn vị</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của người đứng đầu đơn vị</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Giảng viên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Kế toán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lãnh đạo, quản lý, điều hành</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trưởng đơn vị</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Cấp phó của người đứng đầu đơn vị</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hoạt động nghề nghiệp</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Giảng viên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việc làm gắn với công việc hỗ trợ, phục vụ</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1.3.1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Kế toán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học chuyên nghiệp</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IV</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GDTX</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Cơ sở giáo dục có tên gọi khác</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VI</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phổ thông</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học phổ thông</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học cơ sở</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tiểu học</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mầm non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y tế</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có giường</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nghiên cứu khoa học</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D</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văn hóa, thể thao</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Sự nghiệp khác</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90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107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7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828"/>
        <w:gridCol w:w="4748"/>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CHỦ TỊCH</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BỘ, NGÀNH……….</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10A</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TỔNG HỢP SỐ LƯỢNG VỊ TRÍ VIỆC LÀM VÀ SỐ LƯỢNG NGƯỜI LÀM VIỆC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03"/>
        <w:gridCol w:w="1276"/>
        <w:gridCol w:w="729"/>
        <w:gridCol w:w="755"/>
        <w:gridCol w:w="941"/>
        <w:gridCol w:w="755"/>
        <w:gridCol w:w="714"/>
        <w:gridCol w:w="715"/>
        <w:gridCol w:w="733"/>
        <w:gridCol w:w="902"/>
        <w:gridCol w:w="795"/>
        <w:gridCol w:w="758"/>
      </w:tblGrid>
      <w:tr w:rsidR="007853FE" w:rsidRPr="007853FE" w:rsidTr="007853FE">
        <w:tc>
          <w:tcPr>
            <w:tcW w:w="62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TT</w:t>
            </w:r>
          </w:p>
        </w:tc>
        <w:tc>
          <w:tcPr>
            <w:tcW w:w="279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w:t>
            </w:r>
          </w:p>
        </w:tc>
        <w:tc>
          <w:tcPr>
            <w:tcW w:w="627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vị trí việc làm</w:t>
            </w:r>
          </w:p>
        </w:tc>
        <w:tc>
          <w:tcPr>
            <w:tcW w:w="6076"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người làm việc</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02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5244"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c>
          <w:tcPr>
            <w:tcW w:w="96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5107"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lãnh đạo, quản lý</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gắn với công việc hoạt đồng nghề nghiệp</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gắn với công việc hỗ trợ, phục vụ</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để thực hiện HĐ 68</w:t>
            </w: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Lãnh đạo, quản lý</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Viên chức hoạt động nghề nghiệp</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Viên chức gắn với công việc hỗ trợ, phục vụ</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Hợp đồng lao động theo NĐ 68</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8</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9</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10</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 Đào tạo</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2</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Đại học</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Cao đẳng</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cấp</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cấp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cấp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Y tế</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xml:space="preserve">Viện có </w:t>
            </w:r>
            <w:r w:rsidRPr="007853FE">
              <w:rPr>
                <w:rFonts w:ascii="Times New Roman" w:eastAsia="Times New Roman" w:hAnsi="Times New Roman" w:cs="Times New Roman"/>
                <w:sz w:val="20"/>
                <w:szCs w:val="20"/>
              </w:rPr>
              <w:lastRenderedPageBreak/>
              <w:t>giường</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2.1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Nghiên cứu khoa học</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IV</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Văn hóa, thể thao</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đơn vị sự nghiệp khác</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5.1</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5.n</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62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7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3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3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2"/>
        <w:gridCol w:w="4834"/>
      </w:tblGrid>
      <w:tr w:rsidR="007853FE" w:rsidRPr="007853FE" w:rsidTr="007853FE">
        <w:tc>
          <w:tcPr>
            <w:tcW w:w="6586"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6626"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CƠ QUAN</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UBND TỈNH, THÀNH PHỐ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10B</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TỔNG HỢP SỐ LƯỢNG VỊ TRÍ VIỆC LÀM VÀ SỐ LƯỢNG NGƯỜI LÀM VIỆC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04"/>
        <w:gridCol w:w="1269"/>
        <w:gridCol w:w="729"/>
        <w:gridCol w:w="756"/>
        <w:gridCol w:w="941"/>
        <w:gridCol w:w="755"/>
        <w:gridCol w:w="715"/>
        <w:gridCol w:w="717"/>
        <w:gridCol w:w="733"/>
        <w:gridCol w:w="903"/>
        <w:gridCol w:w="795"/>
        <w:gridCol w:w="759"/>
      </w:tblGrid>
      <w:tr w:rsidR="007853FE" w:rsidRPr="007853FE" w:rsidTr="007853FE">
        <w:tc>
          <w:tcPr>
            <w:tcW w:w="579"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TT</w:t>
            </w:r>
          </w:p>
        </w:tc>
        <w:tc>
          <w:tcPr>
            <w:tcW w:w="214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w:t>
            </w:r>
          </w:p>
        </w:tc>
        <w:tc>
          <w:tcPr>
            <w:tcW w:w="529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vị trí việc làm</w:t>
            </w:r>
          </w:p>
        </w:tc>
        <w:tc>
          <w:tcPr>
            <w:tcW w:w="5189"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người làm việc</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90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4392"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c>
          <w:tcPr>
            <w:tcW w:w="868"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4321"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lãnh đạo, quản lý</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gắn với công việc hoạt đồng nghề nghiệp</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gắn với công việc hỗ trợ, phục vụ</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Vị trí để thực hiện HĐ 68</w:t>
            </w: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Lãnh đạo, quản lý</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Viên chức hoạt động nghề nghiệp</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Viên chức gắn với công việc hỗ trợ, phục vụ</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Hợp đồng lao động theo NĐ 68</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8</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9</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10</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12</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A</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 Đào tạo</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Đại học</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xml:space="preserve">Trường Đại </w:t>
            </w:r>
            <w:r w:rsidRPr="007853FE">
              <w:rPr>
                <w:rFonts w:ascii="Times New Roman" w:eastAsia="Times New Roman" w:hAnsi="Times New Roman" w:cs="Times New Roman"/>
                <w:sz w:val="20"/>
                <w:szCs w:val="20"/>
              </w:rPr>
              <w:lastRenderedPageBreak/>
              <w:t>học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Cao đẳng</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chuyên nghiệp</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IV</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Giáo dục thường xuyên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Cơ sở giáo dục có tên gọi khác</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phổ thông</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phổ thông</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cơ sở</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Tiểu học</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Mầm non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Y tế</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có giường</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Nghiên cứu khoa học</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D</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Văn hóa, thể thao</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đơn vị sự nghiệp khác</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5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n</w:t>
            </w:r>
          </w:p>
        </w:tc>
        <w:tc>
          <w:tcPr>
            <w:tcW w:w="21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2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8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9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1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03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828"/>
        <w:gridCol w:w="4748"/>
      </w:tblGrid>
      <w:tr w:rsidR="007853FE" w:rsidRPr="007853FE" w:rsidTr="007853FE">
        <w:tc>
          <w:tcPr>
            <w:tcW w:w="6623"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6589"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CHỦ TỊCH</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t>BỘ, NGÀNH: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11A</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CƠ CẤU VIÊN CHỨC THEO CHỨC DANH NGHỀ NGHIỆP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92"/>
        <w:gridCol w:w="1730"/>
        <w:gridCol w:w="1159"/>
        <w:gridCol w:w="1234"/>
        <w:gridCol w:w="1234"/>
        <w:gridCol w:w="1234"/>
        <w:gridCol w:w="1234"/>
        <w:gridCol w:w="1159"/>
      </w:tblGrid>
      <w:tr w:rsidR="007853FE" w:rsidRPr="007853FE" w:rsidTr="007853FE">
        <w:tc>
          <w:tcPr>
            <w:tcW w:w="7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TT</w:t>
            </w:r>
          </w:p>
        </w:tc>
        <w:tc>
          <w:tcPr>
            <w:tcW w:w="314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w:t>
            </w:r>
          </w:p>
        </w:tc>
        <w:tc>
          <w:tcPr>
            <w:tcW w:w="1182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viên chức và người lao động tương ứng với chức danh nghề nghiệp hoặc tương đương</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97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98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III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IV</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Khác</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8</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 Đào tạo</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viện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Học viên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Đại học</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2.n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Cao đẳng</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cấp</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cấp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Trung cấp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Y tế</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có giường</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3.1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Nghiên cứu khoa học</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IV</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Văn hóa, thể thao</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đơn vị sự nghiệp khác</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5.1</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5.n</w:t>
            </w:r>
          </w:p>
        </w:tc>
        <w:tc>
          <w:tcPr>
            <w:tcW w:w="31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743"/>
        <w:gridCol w:w="4833"/>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THỦ TRƯỞNG CƠ QUAN</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b/>
          <w:bCs/>
          <w:color w:val="000000"/>
          <w:sz w:val="20"/>
          <w:szCs w:val="20"/>
        </w:rPr>
        <w:lastRenderedPageBreak/>
        <w:t>UBND TỈNH, THÀNH PHỐ ….</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PHỤ LỤC SỐ 11B</w:t>
      </w:r>
    </w:p>
    <w:p w:rsidR="007853FE" w:rsidRPr="007853FE" w:rsidRDefault="007853FE" w:rsidP="007853FE">
      <w:pPr>
        <w:shd w:val="clear" w:color="auto" w:fill="FFFFFF"/>
        <w:spacing w:before="120" w:after="150" w:line="371" w:lineRule="atLeast"/>
        <w:jc w:val="center"/>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4"/>
          <w:szCs w:val="24"/>
        </w:rPr>
        <w:t>CƠ CẤU VIÊN CHỨC THEO CHỨC DANH NGHỀ NGHIỆP TRONG CÁC ĐƠN VỊ SỰ NGHIỆP CÔNG LẬP </w:t>
      </w:r>
      <w:r w:rsidRPr="007853FE">
        <w:rPr>
          <w:rFonts w:ascii="Times New Roman" w:eastAsia="Times New Roman" w:hAnsi="Times New Roman" w:cs="Times New Roman"/>
          <w:i/>
          <w:iCs/>
          <w:color w:val="000000"/>
          <w:sz w:val="20"/>
          <w:szCs w:val="20"/>
        </w:rPr>
        <w:t>(Ban hành kèm theo Thông tư số 14/2012/TT-BNV ngày 18 tháng 12 năm 2012 của Bộ trưởng Bộ Nội vụ)</w:t>
      </w:r>
    </w:p>
    <w:tbl>
      <w:tblPr>
        <w:tblW w:w="0" w:type="auto"/>
        <w:tblCellMar>
          <w:left w:w="0" w:type="dxa"/>
          <w:right w:w="0" w:type="dxa"/>
        </w:tblCellMar>
        <w:tblLook w:val="04A0" w:firstRow="1" w:lastRow="0" w:firstColumn="1" w:lastColumn="0" w:noHBand="0" w:noVBand="1"/>
      </w:tblPr>
      <w:tblGrid>
        <w:gridCol w:w="592"/>
        <w:gridCol w:w="1903"/>
        <w:gridCol w:w="986"/>
        <w:gridCol w:w="1234"/>
        <w:gridCol w:w="1234"/>
        <w:gridCol w:w="1234"/>
        <w:gridCol w:w="1234"/>
        <w:gridCol w:w="1159"/>
      </w:tblGrid>
      <w:tr w:rsidR="007853FE" w:rsidRPr="007853FE" w:rsidTr="007853FE">
        <w:tc>
          <w:tcPr>
            <w:tcW w:w="79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TT</w:t>
            </w:r>
          </w:p>
        </w:tc>
        <w:tc>
          <w:tcPr>
            <w:tcW w:w="359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w:t>
            </w:r>
          </w:p>
        </w:tc>
        <w:tc>
          <w:tcPr>
            <w:tcW w:w="1137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Số lượng viên chức và người lao động tương ứng với chức danh nghề nghiệp hoặc tương đương</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527"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9850"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Chia ra</w:t>
            </w:r>
          </w:p>
        </w:tc>
      </w:tr>
      <w:tr w:rsidR="007853FE" w:rsidRPr="007853FE" w:rsidTr="007853FE">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shd w:val="clear" w:color="auto" w:fill="auto"/>
            <w:vAlign w:val="center"/>
            <w:hideMark/>
          </w:tcPr>
          <w:p w:rsidR="007853FE" w:rsidRPr="007853FE" w:rsidRDefault="007853FE" w:rsidP="007853FE">
            <w:pPr>
              <w:spacing w:after="0" w:line="240" w:lineRule="auto"/>
              <w:rPr>
                <w:rFonts w:ascii="Times New Roman" w:eastAsia="Times New Roman" w:hAnsi="Times New Roman" w:cs="Times New Roman"/>
                <w:sz w:val="24"/>
                <w:szCs w:val="24"/>
              </w:rPr>
            </w:pP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III</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Chức danh nghề nghiệp hạng IV</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Khác</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5</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6</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7</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8</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Tổng số</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A</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 Đào tạo</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Đại học</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Đại học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Cao đẳng</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Cao đẳng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III</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chuyên nghiệp</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IV</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Giáo dục thường xuyên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Cơ sở giáo dục có tên gọi khác</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Giáo dục phổ thông</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phổ thông</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học cơ sở</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Tiểu học</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4</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Mầm non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3.n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Trường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Y tế</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Bệnh viện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có giường</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3</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Nghiên cứu khoa học</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Viện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2</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Trung tâm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lastRenderedPageBreak/>
              <w:t>D</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Văn hóa, thể thao</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Các đơn vị sự nghiệp khác</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1</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1</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r w:rsidR="007853FE" w:rsidRPr="007853FE" w:rsidTr="007853FE">
        <w:tc>
          <w:tcPr>
            <w:tcW w:w="7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n</w:t>
            </w:r>
          </w:p>
        </w:tc>
        <w:tc>
          <w:tcPr>
            <w:tcW w:w="35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Đơn vị n</w:t>
            </w:r>
          </w:p>
        </w:tc>
        <w:tc>
          <w:tcPr>
            <w:tcW w:w="15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c>
          <w:tcPr>
            <w:tcW w:w="19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53FE" w:rsidRPr="007853FE" w:rsidRDefault="007853FE" w:rsidP="007853FE">
            <w:pPr>
              <w:spacing w:before="120" w:after="150" w:line="240" w:lineRule="auto"/>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w:t>
            </w:r>
          </w:p>
        </w:tc>
      </w:tr>
    </w:tbl>
    <w:p w:rsidR="007853FE" w:rsidRPr="007853FE" w:rsidRDefault="007853FE" w:rsidP="007853FE">
      <w:pPr>
        <w:shd w:val="clear" w:color="auto" w:fill="FFFFFF"/>
        <w:spacing w:before="120" w:after="150" w:line="371" w:lineRule="atLeast"/>
        <w:rPr>
          <w:rFonts w:ascii="Times New Roman" w:eastAsia="Times New Roman" w:hAnsi="Times New Roman" w:cs="Times New Roman"/>
          <w:color w:val="000000"/>
          <w:sz w:val="24"/>
          <w:szCs w:val="24"/>
        </w:rPr>
      </w:pPr>
      <w:r w:rsidRPr="007853FE">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828"/>
        <w:gridCol w:w="4748"/>
      </w:tblGrid>
      <w:tr w:rsidR="007853FE" w:rsidRPr="007853FE" w:rsidTr="007853FE">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b/>
                <w:bCs/>
                <w:sz w:val="20"/>
                <w:szCs w:val="20"/>
              </w:rPr>
              <w:br/>
              <w:t>NGƯỜI LẬP BIỂU </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c>
          <w:tcPr>
            <w:tcW w:w="7880" w:type="dxa"/>
            <w:shd w:val="clear" w:color="auto" w:fill="auto"/>
            <w:tcMar>
              <w:top w:w="0" w:type="dxa"/>
              <w:left w:w="108" w:type="dxa"/>
              <w:bottom w:w="0" w:type="dxa"/>
              <w:right w:w="108" w:type="dxa"/>
            </w:tcMar>
            <w:vAlign w:val="center"/>
            <w:hideMark/>
          </w:tcPr>
          <w:p w:rsidR="007853FE" w:rsidRPr="007853FE" w:rsidRDefault="007853FE" w:rsidP="007853FE">
            <w:pPr>
              <w:spacing w:before="120" w:after="150" w:line="240" w:lineRule="auto"/>
              <w:jc w:val="center"/>
              <w:rPr>
                <w:rFonts w:ascii="Times New Roman" w:eastAsia="Times New Roman" w:hAnsi="Times New Roman" w:cs="Times New Roman"/>
                <w:sz w:val="24"/>
                <w:szCs w:val="24"/>
              </w:rPr>
            </w:pPr>
            <w:r w:rsidRPr="007853FE">
              <w:rPr>
                <w:rFonts w:ascii="Times New Roman" w:eastAsia="Times New Roman" w:hAnsi="Times New Roman" w:cs="Times New Roman"/>
                <w:sz w:val="20"/>
                <w:szCs w:val="20"/>
              </w:rPr>
              <w:t>…. ngày ….. tháng …. năm …</w:t>
            </w:r>
            <w:r w:rsidRPr="007853FE">
              <w:rPr>
                <w:rFonts w:ascii="Times New Roman" w:eastAsia="Times New Roman" w:hAnsi="Times New Roman" w:cs="Times New Roman"/>
                <w:sz w:val="20"/>
                <w:szCs w:val="20"/>
              </w:rPr>
              <w:br/>
            </w:r>
            <w:r w:rsidRPr="007853FE">
              <w:rPr>
                <w:rFonts w:ascii="Times New Roman" w:eastAsia="Times New Roman" w:hAnsi="Times New Roman" w:cs="Times New Roman"/>
                <w:b/>
                <w:bCs/>
                <w:sz w:val="20"/>
                <w:szCs w:val="20"/>
              </w:rPr>
              <w:t>CHỦ TỊCH</w:t>
            </w:r>
            <w:r w:rsidRPr="007853FE">
              <w:rPr>
                <w:rFonts w:ascii="Times New Roman" w:eastAsia="Times New Roman" w:hAnsi="Times New Roman" w:cs="Times New Roman"/>
                <w:b/>
                <w:bCs/>
                <w:sz w:val="20"/>
                <w:szCs w:val="20"/>
              </w:rPr>
              <w:br/>
            </w:r>
            <w:r w:rsidRPr="007853FE">
              <w:rPr>
                <w:rFonts w:ascii="Times New Roman" w:eastAsia="Times New Roman" w:hAnsi="Times New Roman" w:cs="Times New Roman"/>
                <w:sz w:val="20"/>
                <w:szCs w:val="20"/>
              </w:rPr>
              <w:t>(Ký và ghi rõ họ tên)</w:t>
            </w:r>
          </w:p>
        </w:tc>
      </w:tr>
    </w:tbl>
    <w:p w:rsidR="008E2B86" w:rsidRDefault="008E2B86">
      <w:bookmarkStart w:id="0" w:name="_GoBack"/>
      <w:bookmarkEnd w:id="0"/>
    </w:p>
    <w:sectPr w:rsidR="008E2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FE"/>
    <w:rsid w:val="007853FE"/>
    <w:rsid w:val="008E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53FE"/>
  </w:style>
  <w:style w:type="character" w:styleId="Hyperlink">
    <w:name w:val="Hyperlink"/>
    <w:basedOn w:val="DefaultParagraphFont"/>
    <w:uiPriority w:val="99"/>
    <w:semiHidden/>
    <w:unhideWhenUsed/>
    <w:rsid w:val="007853FE"/>
    <w:rPr>
      <w:color w:val="0000FF"/>
      <w:u w:val="single"/>
    </w:rPr>
  </w:style>
  <w:style w:type="character" w:styleId="FollowedHyperlink">
    <w:name w:val="FollowedHyperlink"/>
    <w:basedOn w:val="DefaultParagraphFont"/>
    <w:uiPriority w:val="99"/>
    <w:semiHidden/>
    <w:unhideWhenUsed/>
    <w:rsid w:val="007853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853FE"/>
  </w:style>
  <w:style w:type="character" w:styleId="Hyperlink">
    <w:name w:val="Hyperlink"/>
    <w:basedOn w:val="DefaultParagraphFont"/>
    <w:uiPriority w:val="99"/>
    <w:semiHidden/>
    <w:unhideWhenUsed/>
    <w:rsid w:val="007853FE"/>
    <w:rPr>
      <w:color w:val="0000FF"/>
      <w:u w:val="single"/>
    </w:rPr>
  </w:style>
  <w:style w:type="character" w:styleId="FollowedHyperlink">
    <w:name w:val="FollowedHyperlink"/>
    <w:basedOn w:val="DefaultParagraphFont"/>
    <w:uiPriority w:val="99"/>
    <w:semiHidden/>
    <w:unhideWhenUsed/>
    <w:rsid w:val="007853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47729">
      <w:bodyDiv w:val="1"/>
      <w:marLeft w:val="0"/>
      <w:marRight w:val="0"/>
      <w:marTop w:val="0"/>
      <w:marBottom w:val="0"/>
      <w:divBdr>
        <w:top w:val="none" w:sz="0" w:space="0" w:color="auto"/>
        <w:left w:val="none" w:sz="0" w:space="0" w:color="auto"/>
        <w:bottom w:val="none" w:sz="0" w:space="0" w:color="auto"/>
        <w:right w:val="none" w:sz="0" w:space="0" w:color="auto"/>
      </w:divBdr>
      <w:divsChild>
        <w:div w:id="113386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ban.luatminhkhue.vn/searchindoc?q=89/2003/TT-BNV" TargetMode="External"/><Relationship Id="rId3" Type="http://schemas.openxmlformats.org/officeDocument/2006/relationships/settings" Target="settings.xml"/><Relationship Id="rId7" Type="http://schemas.openxmlformats.org/officeDocument/2006/relationships/hyperlink" Target="http://vanban.luatminhkhue.vn/searchindoc?q=61/2012/N%C4%90-C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nban.luatminhkhue.vn/searchindoc?q=41/2012/N%C4%90-CP" TargetMode="External"/><Relationship Id="rId5" Type="http://schemas.openxmlformats.org/officeDocument/2006/relationships/hyperlink" Target="http://vanban.luatminhkhue.vn/searchindoc?q=14/2012/TT-BN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6208</Words>
  <Characters>35390</Characters>
  <Application>Microsoft Office Word</Application>
  <DocSecurity>0</DocSecurity>
  <Lines>294</Lines>
  <Paragraphs>83</Paragraphs>
  <ScaleCrop>false</ScaleCrop>
  <Company/>
  <LinksUpToDate>false</LinksUpToDate>
  <CharactersWithSpaces>41515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dc:creator>
  <cp:lastModifiedBy>huyen</cp:lastModifiedBy>
  <cp:revision>1</cp:revision>
  <dcterms:created xsi:type="dcterms:W3CDTF">2016-03-24T08:45:00Z</dcterms:created>
  <dcterms:modified xsi:type="dcterms:W3CDTF">2016-03-24T08:48:00Z</dcterms:modified>
</cp:coreProperties>
</file>